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558B" w:rsidRPr="00D3558B" w:rsidRDefault="00D3558B" w:rsidP="00D3558B">
      <w:pPr>
        <w:shd w:val="clear" w:color="auto" w:fill="FFFFFF"/>
        <w:spacing w:before="180" w:after="0" w:line="240" w:lineRule="auto"/>
        <w:outlineLvl w:val="2"/>
        <w:rPr>
          <w:rFonts w:ascii="Arial" w:eastAsia="Times New Roman" w:hAnsi="Arial" w:cs="Arial"/>
          <w:color w:val="222222"/>
          <w:sz w:val="33"/>
          <w:szCs w:val="33"/>
        </w:rPr>
      </w:pPr>
      <w:r w:rsidRPr="00D3558B">
        <w:rPr>
          <w:rFonts w:ascii="Arial" w:eastAsia="Times New Roman" w:hAnsi="Arial" w:cs="Arial"/>
          <w:color w:val="222222"/>
          <w:sz w:val="33"/>
          <w:szCs w:val="33"/>
        </w:rPr>
        <w:t>Hardware and Software System Requirement for OBIEE 11g</w:t>
      </w:r>
    </w:p>
    <w:p w:rsidR="00D3558B" w:rsidRPr="00D3558B" w:rsidRDefault="00D3558B" w:rsidP="00D3558B">
      <w:pPr>
        <w:shd w:val="clear" w:color="auto" w:fill="FFFFFF"/>
        <w:spacing w:after="0" w:line="240" w:lineRule="auto"/>
        <w:rPr>
          <w:rFonts w:ascii="Arial" w:eastAsia="Times New Roman" w:hAnsi="Arial" w:cs="Arial"/>
          <w:color w:val="222222"/>
          <w:sz w:val="20"/>
          <w:szCs w:val="20"/>
        </w:rPr>
      </w:pPr>
      <w:r w:rsidRPr="00D3558B">
        <w:rPr>
          <w:rFonts w:ascii="Arial" w:eastAsia="Times New Roman" w:hAnsi="Arial" w:cs="Arial"/>
          <w:color w:val="222222"/>
          <w:sz w:val="20"/>
          <w:szCs w:val="20"/>
        </w:rPr>
        <w:t>1.0 Oracle Business Intelligence Requirements</w:t>
      </w:r>
      <w:r w:rsidRPr="00D3558B">
        <w:rPr>
          <w:rFonts w:ascii="Arial" w:eastAsia="Times New Roman" w:hAnsi="Arial" w:cs="Arial"/>
          <w:color w:val="222222"/>
          <w:sz w:val="20"/>
          <w:szCs w:val="20"/>
        </w:rPr>
        <w:br/>
      </w:r>
      <w:proofErr w:type="gramStart"/>
      <w:r w:rsidRPr="00D3558B">
        <w:rPr>
          <w:rFonts w:ascii="Arial" w:eastAsia="Times New Roman" w:hAnsi="Arial" w:cs="Arial"/>
          <w:color w:val="222222"/>
          <w:sz w:val="20"/>
          <w:szCs w:val="20"/>
        </w:rPr>
        <w:t>This</w:t>
      </w:r>
      <w:proofErr w:type="gramEnd"/>
      <w:r w:rsidRPr="00D3558B">
        <w:rPr>
          <w:rFonts w:ascii="Arial" w:eastAsia="Times New Roman" w:hAnsi="Arial" w:cs="Arial"/>
          <w:color w:val="222222"/>
          <w:sz w:val="20"/>
          <w:szCs w:val="20"/>
        </w:rPr>
        <w:t xml:space="preserve"> section contains important information for the system on which you are installing Oracle Business Intelligence and the database containing the schemas.</w:t>
      </w:r>
      <w:r w:rsidRPr="00D3558B">
        <w:rPr>
          <w:rFonts w:ascii="Arial" w:eastAsia="Times New Roman" w:hAnsi="Arial" w:cs="Arial"/>
          <w:color w:val="222222"/>
          <w:sz w:val="20"/>
          <w:szCs w:val="20"/>
        </w:rPr>
        <w:br/>
        <w:t>1.1 Installation System Requirements</w:t>
      </w:r>
      <w:r w:rsidRPr="00D3558B">
        <w:rPr>
          <w:rFonts w:ascii="Arial" w:eastAsia="Times New Roman" w:hAnsi="Arial" w:cs="Arial"/>
          <w:color w:val="222222"/>
          <w:sz w:val="20"/>
          <w:szCs w:val="20"/>
        </w:rPr>
        <w:br/>
      </w:r>
      <w:r w:rsidRPr="00D3558B">
        <w:rPr>
          <w:rFonts w:ascii="Arial" w:eastAsia="Times New Roman" w:hAnsi="Arial" w:cs="Arial"/>
          <w:color w:val="222222"/>
          <w:sz w:val="20"/>
          <w:szCs w:val="20"/>
        </w:rPr>
        <w:br/>
      </w:r>
      <w:bookmarkStart w:id="0" w:name="more"/>
      <w:bookmarkEnd w:id="0"/>
      <w:r w:rsidRPr="00D3558B">
        <w:rPr>
          <w:rFonts w:ascii="Arial" w:eastAsia="Times New Roman" w:hAnsi="Arial" w:cs="Arial"/>
          <w:color w:val="222222"/>
          <w:sz w:val="20"/>
          <w:szCs w:val="20"/>
        </w:rPr>
        <w:br/>
      </w:r>
      <w:r w:rsidRPr="00D3558B">
        <w:rPr>
          <w:rFonts w:ascii="Arial" w:eastAsia="Times New Roman" w:hAnsi="Arial" w:cs="Arial"/>
          <w:color w:val="222222"/>
          <w:sz w:val="20"/>
          <w:szCs w:val="20"/>
        </w:rPr>
        <w:br/>
        <w:t>Below are the recommended hardware and system configuration requirements for an</w:t>
      </w:r>
      <w:r w:rsidRPr="00D3558B">
        <w:rPr>
          <w:rFonts w:ascii="Arial" w:eastAsia="Times New Roman" w:hAnsi="Arial" w:cs="Arial"/>
          <w:color w:val="222222"/>
          <w:sz w:val="20"/>
          <w:szCs w:val="20"/>
        </w:rPr>
        <w:br/>
        <w:t>Oracle Business Intelligence installation on 32-bit Windows operating systems:</w:t>
      </w:r>
      <w:r w:rsidRPr="00D3558B">
        <w:rPr>
          <w:rFonts w:ascii="Arial" w:eastAsia="Times New Roman" w:hAnsi="Arial" w:cs="Arial"/>
          <w:color w:val="222222"/>
          <w:sz w:val="20"/>
          <w:szCs w:val="20"/>
        </w:rPr>
        <w:br/>
        <w:t>Hardware Requirement:</w:t>
      </w:r>
      <w:r w:rsidRPr="00D3558B">
        <w:rPr>
          <w:rFonts w:ascii="Arial" w:eastAsia="Times New Roman" w:hAnsi="Arial" w:cs="Arial"/>
          <w:color w:val="222222"/>
          <w:sz w:val="20"/>
          <w:szCs w:val="20"/>
        </w:rPr>
        <w:br/>
        <w:t xml:space="preserve">1. Disk Space: </w:t>
      </w:r>
      <w:r w:rsidRPr="00D3558B">
        <w:rPr>
          <w:rFonts w:ascii="Arial" w:eastAsia="Times New Roman" w:hAnsi="Arial" w:cs="Arial"/>
          <w:color w:val="C00000"/>
          <w:sz w:val="20"/>
          <w:szCs w:val="20"/>
        </w:rPr>
        <w:t>20GB</w:t>
      </w:r>
      <w:r w:rsidRPr="00D3558B">
        <w:rPr>
          <w:rFonts w:ascii="Arial" w:eastAsia="Times New Roman" w:hAnsi="Arial" w:cs="Arial"/>
          <w:color w:val="222222"/>
          <w:sz w:val="20"/>
          <w:szCs w:val="20"/>
        </w:rPr>
        <w:t xml:space="preserve"> or more</w:t>
      </w:r>
      <w:r w:rsidRPr="00D3558B">
        <w:rPr>
          <w:rFonts w:ascii="Arial" w:eastAsia="Times New Roman" w:hAnsi="Arial" w:cs="Arial"/>
          <w:color w:val="222222"/>
          <w:sz w:val="20"/>
          <w:szCs w:val="20"/>
        </w:rPr>
        <w:br/>
        <w:t>2. Available Memory</w:t>
      </w:r>
      <w:r w:rsidRPr="00D3558B">
        <w:rPr>
          <w:rFonts w:ascii="Arial" w:eastAsia="Times New Roman" w:hAnsi="Arial" w:cs="Arial"/>
          <w:color w:val="C00000"/>
          <w:sz w:val="20"/>
          <w:szCs w:val="20"/>
        </w:rPr>
        <w:t>: 4GB</w:t>
      </w:r>
      <w:r w:rsidRPr="00D3558B">
        <w:rPr>
          <w:rFonts w:ascii="Arial" w:eastAsia="Times New Roman" w:hAnsi="Arial" w:cs="Arial"/>
          <w:color w:val="222222"/>
          <w:sz w:val="20"/>
          <w:szCs w:val="20"/>
        </w:rPr>
        <w:t xml:space="preserve"> or </w:t>
      </w:r>
      <w:proofErr w:type="gramStart"/>
      <w:r w:rsidRPr="00D3558B">
        <w:rPr>
          <w:rFonts w:ascii="Arial" w:eastAsia="Times New Roman" w:hAnsi="Arial" w:cs="Arial"/>
          <w:color w:val="222222"/>
          <w:sz w:val="20"/>
          <w:szCs w:val="20"/>
        </w:rPr>
        <w:t>more</w:t>
      </w:r>
      <w:r w:rsidR="00CD7777">
        <w:rPr>
          <w:rFonts w:ascii="Arial" w:eastAsia="Times New Roman" w:hAnsi="Arial" w:cs="Arial"/>
          <w:color w:val="222222"/>
          <w:sz w:val="20"/>
          <w:szCs w:val="20"/>
        </w:rPr>
        <w:t>(</w:t>
      </w:r>
      <w:proofErr w:type="gramEnd"/>
      <w:r w:rsidR="00CD7777">
        <w:rPr>
          <w:rFonts w:ascii="Arial" w:eastAsia="Times New Roman" w:hAnsi="Arial" w:cs="Arial"/>
          <w:color w:val="222222"/>
          <w:sz w:val="20"/>
          <w:szCs w:val="20"/>
        </w:rPr>
        <w:t>RAM)</w:t>
      </w:r>
      <w:r w:rsidRPr="00D3558B">
        <w:rPr>
          <w:rFonts w:ascii="Arial" w:eastAsia="Times New Roman" w:hAnsi="Arial" w:cs="Arial"/>
          <w:color w:val="222222"/>
          <w:sz w:val="20"/>
          <w:szCs w:val="20"/>
        </w:rPr>
        <w:br/>
        <w:t>3. Temp Space: 950MB or more</w:t>
      </w:r>
      <w:r w:rsidRPr="00D3558B">
        <w:rPr>
          <w:rFonts w:ascii="Arial" w:eastAsia="Times New Roman" w:hAnsi="Arial" w:cs="Arial"/>
          <w:color w:val="222222"/>
          <w:sz w:val="20"/>
          <w:szCs w:val="20"/>
        </w:rPr>
        <w:br/>
        <w:t>4. Swap Space: 3GB or more</w:t>
      </w:r>
      <w:r w:rsidRPr="00D3558B">
        <w:rPr>
          <w:rFonts w:ascii="Arial" w:eastAsia="Times New Roman" w:hAnsi="Arial" w:cs="Arial"/>
          <w:color w:val="222222"/>
          <w:sz w:val="20"/>
          <w:szCs w:val="20"/>
        </w:rPr>
        <w:br/>
        <w:t>5. CPU: dual-core Pentium, 1.5GHz or greater</w:t>
      </w:r>
      <w:r w:rsidRPr="00D3558B">
        <w:rPr>
          <w:rFonts w:ascii="Arial" w:eastAsia="Times New Roman" w:hAnsi="Arial" w:cs="Arial"/>
          <w:color w:val="222222"/>
          <w:sz w:val="20"/>
          <w:szCs w:val="20"/>
        </w:rPr>
        <w:br/>
        <w:t>Software Requirement</w:t>
      </w:r>
      <w:proofErr w:type="gramStart"/>
      <w:r w:rsidRPr="00D3558B">
        <w:rPr>
          <w:rFonts w:ascii="Arial" w:eastAsia="Times New Roman" w:hAnsi="Arial" w:cs="Arial"/>
          <w:color w:val="222222"/>
          <w:sz w:val="20"/>
          <w:szCs w:val="20"/>
        </w:rPr>
        <w:t>:</w:t>
      </w:r>
      <w:proofErr w:type="gramEnd"/>
      <w:r w:rsidRPr="00D3558B">
        <w:rPr>
          <w:rFonts w:ascii="Arial" w:eastAsia="Times New Roman" w:hAnsi="Arial" w:cs="Arial"/>
          <w:color w:val="222222"/>
          <w:sz w:val="20"/>
          <w:szCs w:val="20"/>
        </w:rPr>
        <w:br/>
        <w:t xml:space="preserve">1. OS: Windows </w:t>
      </w:r>
      <w:proofErr w:type="spellStart"/>
      <w:r w:rsidRPr="00D3558B">
        <w:rPr>
          <w:rFonts w:ascii="Arial" w:eastAsia="Times New Roman" w:hAnsi="Arial" w:cs="Arial"/>
          <w:color w:val="222222"/>
          <w:sz w:val="20"/>
          <w:szCs w:val="20"/>
        </w:rPr>
        <w:t>Xp</w:t>
      </w:r>
      <w:proofErr w:type="spellEnd"/>
      <w:r w:rsidRPr="00D3558B">
        <w:rPr>
          <w:rFonts w:ascii="Arial" w:eastAsia="Times New Roman" w:hAnsi="Arial" w:cs="Arial"/>
          <w:color w:val="222222"/>
          <w:sz w:val="20"/>
          <w:szCs w:val="20"/>
        </w:rPr>
        <w:t xml:space="preserve"> SP2  above version</w:t>
      </w:r>
      <w:r w:rsidRPr="00D3558B">
        <w:rPr>
          <w:rFonts w:ascii="Arial" w:eastAsia="Times New Roman" w:hAnsi="Arial" w:cs="Arial"/>
          <w:color w:val="222222"/>
          <w:sz w:val="20"/>
          <w:szCs w:val="20"/>
        </w:rPr>
        <w:br/>
        <w:t>2. </w:t>
      </w:r>
      <w:proofErr w:type="gramStart"/>
      <w:r w:rsidRPr="00D3558B">
        <w:rPr>
          <w:rFonts w:ascii="Arial" w:eastAsia="Times New Roman" w:hAnsi="Arial" w:cs="Arial"/>
          <w:color w:val="222222"/>
          <w:sz w:val="20"/>
          <w:szCs w:val="20"/>
        </w:rPr>
        <w:t>Microsoft .Net Frame Work 3.5 SP2 above</w:t>
      </w:r>
      <w:r w:rsidRPr="00D3558B">
        <w:rPr>
          <w:rFonts w:ascii="Arial" w:eastAsia="Times New Roman" w:hAnsi="Arial" w:cs="Arial"/>
          <w:color w:val="222222"/>
          <w:sz w:val="20"/>
          <w:szCs w:val="20"/>
        </w:rPr>
        <w:br/>
        <w:t>3.</w:t>
      </w:r>
      <w:proofErr w:type="gramEnd"/>
      <w:r w:rsidRPr="00D3558B">
        <w:rPr>
          <w:rFonts w:ascii="Arial" w:eastAsia="Times New Roman" w:hAnsi="Arial" w:cs="Arial"/>
          <w:color w:val="222222"/>
          <w:sz w:val="20"/>
          <w:szCs w:val="20"/>
        </w:rPr>
        <w:t> </w:t>
      </w:r>
      <w:proofErr w:type="gramStart"/>
      <w:r w:rsidRPr="00D3558B">
        <w:rPr>
          <w:rFonts w:ascii="Arial" w:eastAsia="Times New Roman" w:hAnsi="Arial" w:cs="Arial"/>
          <w:color w:val="222222"/>
          <w:sz w:val="20"/>
          <w:szCs w:val="20"/>
        </w:rPr>
        <w:t>OBIEE 11g latest Version</w:t>
      </w:r>
      <w:r w:rsidRPr="00D3558B">
        <w:rPr>
          <w:rFonts w:ascii="Arial" w:eastAsia="Times New Roman" w:hAnsi="Arial" w:cs="Arial"/>
          <w:color w:val="222222"/>
          <w:sz w:val="20"/>
          <w:szCs w:val="20"/>
        </w:rPr>
        <w:br/>
        <w:t>4.</w:t>
      </w:r>
      <w:proofErr w:type="gramEnd"/>
      <w:r w:rsidRPr="00D3558B">
        <w:rPr>
          <w:rFonts w:ascii="Arial" w:eastAsia="Times New Roman" w:hAnsi="Arial" w:cs="Arial"/>
          <w:color w:val="222222"/>
          <w:sz w:val="20"/>
          <w:szCs w:val="20"/>
        </w:rPr>
        <w:t> </w:t>
      </w:r>
      <w:proofErr w:type="gramStart"/>
      <w:r w:rsidRPr="00D3558B">
        <w:rPr>
          <w:rFonts w:ascii="Arial" w:eastAsia="Times New Roman" w:hAnsi="Arial" w:cs="Arial"/>
          <w:color w:val="222222"/>
          <w:sz w:val="20"/>
          <w:szCs w:val="20"/>
        </w:rPr>
        <w:t>RCU(</w:t>
      </w:r>
      <w:proofErr w:type="gramEnd"/>
      <w:r w:rsidRPr="00D3558B">
        <w:rPr>
          <w:rFonts w:ascii="Arial" w:eastAsia="Times New Roman" w:hAnsi="Arial" w:cs="Arial"/>
          <w:color w:val="222222"/>
          <w:sz w:val="20"/>
          <w:szCs w:val="20"/>
        </w:rPr>
        <w:t>Repo</w:t>
      </w:r>
      <w:r>
        <w:rPr>
          <w:rFonts w:ascii="Arial" w:eastAsia="Times New Roman" w:hAnsi="Arial" w:cs="Arial"/>
          <w:color w:val="222222"/>
          <w:sz w:val="20"/>
          <w:szCs w:val="20"/>
        </w:rPr>
        <w:t>sitory Creation Utility 11.1.1.6</w:t>
      </w:r>
      <w:r w:rsidR="00CD7777">
        <w:rPr>
          <w:rFonts w:ascii="Arial" w:eastAsia="Times New Roman" w:hAnsi="Arial" w:cs="Arial"/>
          <w:color w:val="222222"/>
          <w:sz w:val="20"/>
          <w:szCs w:val="20"/>
        </w:rPr>
        <w:t>)</w:t>
      </w:r>
      <w:r w:rsidR="00CD7777" w:rsidRPr="00D3558B">
        <w:rPr>
          <w:rFonts w:ascii="Arial" w:eastAsia="Times New Roman" w:hAnsi="Arial" w:cs="Arial"/>
          <w:color w:val="222222"/>
          <w:sz w:val="20"/>
          <w:szCs w:val="20"/>
        </w:rPr>
        <w:t xml:space="preserve"> </w:t>
      </w:r>
      <w:r w:rsidRPr="00D3558B">
        <w:rPr>
          <w:rFonts w:ascii="Arial" w:eastAsia="Times New Roman" w:hAnsi="Arial" w:cs="Arial"/>
          <w:color w:val="222222"/>
          <w:sz w:val="20"/>
          <w:szCs w:val="20"/>
        </w:rPr>
        <w:br/>
      </w:r>
      <w:r w:rsidRPr="00D3558B">
        <w:rPr>
          <w:rFonts w:ascii="Arial" w:eastAsia="Times New Roman" w:hAnsi="Arial" w:cs="Arial"/>
          <w:color w:val="222222"/>
          <w:sz w:val="20"/>
          <w:szCs w:val="20"/>
        </w:rPr>
        <w:br/>
        <w:t>2.0 Database Requirements</w:t>
      </w:r>
      <w:r w:rsidRPr="00D3558B">
        <w:rPr>
          <w:rFonts w:ascii="Arial" w:eastAsia="Times New Roman" w:hAnsi="Arial" w:cs="Arial"/>
          <w:color w:val="222222"/>
          <w:sz w:val="20"/>
          <w:szCs w:val="20"/>
        </w:rPr>
        <w:br/>
        <w:t>Below are the recommended disk space requirements for the database containing the</w:t>
      </w:r>
      <w:r w:rsidRPr="00D3558B">
        <w:rPr>
          <w:rFonts w:ascii="Arial" w:eastAsia="Times New Roman" w:hAnsi="Arial" w:cs="Arial"/>
          <w:color w:val="222222"/>
          <w:sz w:val="20"/>
          <w:szCs w:val="20"/>
        </w:rPr>
        <w:br/>
        <w:t>Oracle Business Intelligence Scheduler database tables.</w:t>
      </w:r>
      <w:r w:rsidRPr="00D3558B">
        <w:rPr>
          <w:rFonts w:ascii="Arial" w:eastAsia="Times New Roman" w:hAnsi="Arial" w:cs="Arial"/>
          <w:color w:val="222222"/>
          <w:sz w:val="20"/>
          <w:szCs w:val="20"/>
        </w:rPr>
        <w:br/>
        <w:t> </w:t>
      </w:r>
      <w:proofErr w:type="gramStart"/>
      <w:r w:rsidRPr="00D3558B">
        <w:rPr>
          <w:rFonts w:ascii="Arial" w:eastAsia="Times New Roman" w:hAnsi="Arial" w:cs="Arial"/>
          <w:color w:val="222222"/>
          <w:sz w:val="20"/>
          <w:szCs w:val="20"/>
        </w:rPr>
        <w:t>500MB on Oracle and Microsoft SQL Server databases for standalone and Business Intelligence applications and deployments.</w:t>
      </w:r>
      <w:proofErr w:type="gramEnd"/>
      <w:r w:rsidRPr="00D3558B">
        <w:rPr>
          <w:rFonts w:ascii="Arial" w:eastAsia="Times New Roman" w:hAnsi="Arial" w:cs="Arial"/>
          <w:color w:val="222222"/>
          <w:sz w:val="20"/>
          <w:szCs w:val="20"/>
        </w:rPr>
        <w:br/>
        <w:t> 500MB on IBM DB2 databases for standalone deployments.</w:t>
      </w:r>
      <w:r w:rsidRPr="00D3558B">
        <w:rPr>
          <w:rFonts w:ascii="Arial" w:eastAsia="Times New Roman" w:hAnsi="Arial" w:cs="Arial"/>
          <w:color w:val="222222"/>
          <w:sz w:val="20"/>
          <w:szCs w:val="20"/>
        </w:rPr>
        <w:br/>
        <w:t>3.0 RCU Supported Platforms</w:t>
      </w:r>
      <w:r w:rsidRPr="00D3558B">
        <w:rPr>
          <w:rFonts w:ascii="Arial" w:eastAsia="Times New Roman" w:hAnsi="Arial" w:cs="Arial"/>
          <w:color w:val="222222"/>
          <w:sz w:val="20"/>
          <w:szCs w:val="20"/>
        </w:rPr>
        <w:br/>
        <w:t>RCU is available only on 32-bit Microsoft Windows operating system platforms. You can run RCU from these machines to connect to Microsoft SQL Server database in order to create the 20 schemas required by Fusion Middleware components. The database server can be running on any platform that is supported by its respective database.</w:t>
      </w:r>
    </w:p>
    <w:p w:rsidR="0034440C" w:rsidRDefault="0034440C"/>
    <w:p w:rsidR="00D3558B" w:rsidRDefault="00D3558B">
      <w:r>
        <w:t>OPRATING SYSTEM</w:t>
      </w:r>
    </w:p>
    <w:p w:rsidR="00CD7777" w:rsidRDefault="00D3558B">
      <w:r>
        <w:t xml:space="preserve">WINDOWS 7 HOME </w:t>
      </w:r>
      <w:proofErr w:type="gramStart"/>
      <w:r>
        <w:t>PREMIAM  (</w:t>
      </w:r>
      <w:proofErr w:type="gramEnd"/>
      <w:r>
        <w:t xml:space="preserve">FULL VERSTION) </w:t>
      </w:r>
      <w:r w:rsidR="00CD7777">
        <w:t>(32bit or 64bit)</w:t>
      </w:r>
    </w:p>
    <w:p w:rsidR="00D3558B" w:rsidRDefault="00D3558B">
      <w:r>
        <w:t xml:space="preserve">WINDOWS 7 </w:t>
      </w:r>
      <w:proofErr w:type="gramStart"/>
      <w:r>
        <w:t>Professional</w:t>
      </w:r>
      <w:r w:rsidR="00CD7777">
        <w:t>(</w:t>
      </w:r>
      <w:proofErr w:type="gramEnd"/>
      <w:r w:rsidR="00CD7777">
        <w:t>32bit or 64bit)</w:t>
      </w:r>
    </w:p>
    <w:p w:rsidR="00D3558B" w:rsidRDefault="00D3558B">
      <w:r>
        <w:t xml:space="preserve">Windows 7 </w:t>
      </w:r>
      <w:proofErr w:type="gramStart"/>
      <w:r>
        <w:t xml:space="preserve">Ultimate </w:t>
      </w:r>
      <w:r w:rsidR="00CD7777">
        <w:t xml:space="preserve"> (</w:t>
      </w:r>
      <w:proofErr w:type="gramEnd"/>
      <w:r w:rsidR="00CD7777">
        <w:t>32bit or 64bit)</w:t>
      </w:r>
    </w:p>
    <w:p w:rsidR="00D3558B" w:rsidRDefault="00D3558B">
      <w:pPr>
        <w:rPr>
          <w:rFonts w:ascii="Arial" w:eastAsia="Times New Roman" w:hAnsi="Arial" w:cs="Arial"/>
          <w:color w:val="222222"/>
          <w:sz w:val="20"/>
          <w:szCs w:val="20"/>
        </w:rPr>
      </w:pPr>
      <w:r w:rsidRPr="00D3558B">
        <w:rPr>
          <w:rFonts w:ascii="Arial" w:eastAsia="Times New Roman" w:hAnsi="Arial" w:cs="Arial"/>
          <w:color w:val="222222"/>
          <w:sz w:val="20"/>
          <w:szCs w:val="20"/>
        </w:rPr>
        <w:t xml:space="preserve">Windows </w:t>
      </w:r>
      <w:proofErr w:type="spellStart"/>
      <w:r w:rsidRPr="00D3558B">
        <w:rPr>
          <w:rFonts w:ascii="Arial" w:eastAsia="Times New Roman" w:hAnsi="Arial" w:cs="Arial"/>
          <w:color w:val="222222"/>
          <w:sz w:val="20"/>
          <w:szCs w:val="20"/>
        </w:rPr>
        <w:t>Xp</w:t>
      </w:r>
      <w:proofErr w:type="spellEnd"/>
      <w:r w:rsidRPr="00D3558B">
        <w:rPr>
          <w:rFonts w:ascii="Arial" w:eastAsia="Times New Roman" w:hAnsi="Arial" w:cs="Arial"/>
          <w:color w:val="222222"/>
          <w:sz w:val="20"/>
          <w:szCs w:val="20"/>
        </w:rPr>
        <w:t xml:space="preserve"> SP2</w:t>
      </w:r>
      <w:proofErr w:type="gramStart"/>
      <w:r>
        <w:rPr>
          <w:rFonts w:ascii="Arial" w:eastAsia="Times New Roman" w:hAnsi="Arial" w:cs="Arial"/>
          <w:color w:val="222222"/>
          <w:sz w:val="20"/>
          <w:szCs w:val="20"/>
        </w:rPr>
        <w:t>,SP3</w:t>
      </w:r>
      <w:proofErr w:type="gramEnd"/>
      <w:r w:rsidR="00CD7777">
        <w:rPr>
          <w:rFonts w:ascii="Arial" w:eastAsia="Times New Roman" w:hAnsi="Arial" w:cs="Arial"/>
          <w:color w:val="222222"/>
          <w:sz w:val="20"/>
          <w:szCs w:val="20"/>
        </w:rPr>
        <w:t xml:space="preserve"> </w:t>
      </w:r>
      <w:r w:rsidR="00CD7777">
        <w:t>(32bit )</w:t>
      </w:r>
    </w:p>
    <w:p w:rsidR="00D3558B" w:rsidRDefault="00D3558B" w:rsidP="00D3558B">
      <w:r>
        <w:t xml:space="preserve">WINDOWS 2003 </w:t>
      </w:r>
      <w:proofErr w:type="gramStart"/>
      <w:r>
        <w:t xml:space="preserve">Server </w:t>
      </w:r>
      <w:r w:rsidR="00CD7777">
        <w:t xml:space="preserve"> (</w:t>
      </w:r>
      <w:proofErr w:type="gramEnd"/>
      <w:r w:rsidR="00CD7777">
        <w:t>32bit)</w:t>
      </w:r>
    </w:p>
    <w:p w:rsidR="00CD7777" w:rsidRPr="00CD7777" w:rsidRDefault="00CD7777" w:rsidP="00D3558B">
      <w:pPr>
        <w:rPr>
          <w:color w:val="FF0000"/>
        </w:rPr>
      </w:pPr>
      <w:r w:rsidRPr="00CD7777">
        <w:rPr>
          <w:color w:val="FF0000"/>
        </w:rPr>
        <w:t>Note</w:t>
      </w:r>
      <w:proofErr w:type="gramStart"/>
      <w:r w:rsidRPr="00CD7777">
        <w:rPr>
          <w:color w:val="FF0000"/>
        </w:rPr>
        <w:t>:-</w:t>
      </w:r>
      <w:proofErr w:type="gramEnd"/>
      <w:r w:rsidRPr="00CD7777">
        <w:rPr>
          <w:color w:val="FF0000"/>
        </w:rPr>
        <w:t xml:space="preserve">  </w:t>
      </w:r>
      <w:r w:rsidRPr="00CD7777">
        <w:rPr>
          <w:color w:val="00B0F0"/>
        </w:rPr>
        <w:t xml:space="preserve">service pack1 </w:t>
      </w:r>
      <w:r>
        <w:rPr>
          <w:color w:val="FF0000"/>
        </w:rPr>
        <w:t xml:space="preserve">is  not Installed </w:t>
      </w:r>
      <w:r w:rsidRPr="00CD7777">
        <w:rPr>
          <w:color w:val="FF0000"/>
        </w:rPr>
        <w:t xml:space="preserve"> OBIEE 11g   </w:t>
      </w:r>
    </w:p>
    <w:p w:rsidR="00B36F8D" w:rsidRPr="00B36F8D" w:rsidRDefault="00B36F8D">
      <w:pPr>
        <w:rPr>
          <w:rFonts w:ascii="Arial" w:eastAsia="Times New Roman" w:hAnsi="Arial" w:cs="Arial"/>
          <w:color w:val="FF0000"/>
          <w:sz w:val="20"/>
          <w:szCs w:val="20"/>
        </w:rPr>
      </w:pPr>
      <w:r w:rsidRPr="00B36F8D">
        <w:rPr>
          <w:rFonts w:ascii="Arial" w:eastAsia="Times New Roman" w:hAnsi="Arial" w:cs="Arial"/>
          <w:color w:val="FF0000"/>
          <w:sz w:val="20"/>
          <w:szCs w:val="20"/>
        </w:rPr>
        <w:t>INFORMATICA AND DAC</w:t>
      </w:r>
    </w:p>
    <w:p w:rsidR="00B36F8D" w:rsidRPr="00B36F8D" w:rsidRDefault="00B36F8D">
      <w:pPr>
        <w:rPr>
          <w:rFonts w:ascii="Arial" w:eastAsia="Times New Roman" w:hAnsi="Arial" w:cs="Arial"/>
          <w:color w:val="FF0000"/>
          <w:sz w:val="20"/>
          <w:szCs w:val="20"/>
        </w:rPr>
      </w:pPr>
      <w:r w:rsidRPr="00B36F8D">
        <w:rPr>
          <w:rFonts w:ascii="Arial" w:eastAsia="Times New Roman" w:hAnsi="Arial" w:cs="Arial"/>
          <w:color w:val="FF0000"/>
          <w:sz w:val="20"/>
          <w:szCs w:val="20"/>
        </w:rPr>
        <w:t xml:space="preserve">It is </w:t>
      </w:r>
      <w:proofErr w:type="gramStart"/>
      <w:r w:rsidRPr="00B36F8D">
        <w:rPr>
          <w:rFonts w:ascii="Arial" w:eastAsia="Times New Roman" w:hAnsi="Arial" w:cs="Arial"/>
          <w:color w:val="FF0000"/>
          <w:sz w:val="20"/>
          <w:szCs w:val="20"/>
        </w:rPr>
        <w:t>only  in</w:t>
      </w:r>
      <w:proofErr w:type="gramEnd"/>
      <w:r>
        <w:rPr>
          <w:rFonts w:ascii="Arial" w:eastAsia="Times New Roman" w:hAnsi="Arial" w:cs="Arial"/>
          <w:color w:val="FF0000"/>
          <w:sz w:val="20"/>
          <w:szCs w:val="20"/>
        </w:rPr>
        <w:t xml:space="preserve"> 32bit OS is</w:t>
      </w:r>
      <w:r w:rsidRPr="00B36F8D">
        <w:rPr>
          <w:rFonts w:ascii="Arial" w:eastAsia="Times New Roman" w:hAnsi="Arial" w:cs="Arial"/>
          <w:color w:val="FF0000"/>
          <w:sz w:val="20"/>
          <w:szCs w:val="20"/>
        </w:rPr>
        <w:t xml:space="preserve"> Compatible </w:t>
      </w:r>
    </w:p>
    <w:p w:rsidR="00D3558B" w:rsidRDefault="00D3558B"/>
    <w:p w:rsidR="00D3558B" w:rsidRDefault="00D3558B">
      <w:r>
        <w:t xml:space="preserve">      </w:t>
      </w:r>
    </w:p>
    <w:sectPr w:rsidR="00D3558B" w:rsidSect="0034440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3558B"/>
    <w:rsid w:val="002F690E"/>
    <w:rsid w:val="0030719E"/>
    <w:rsid w:val="0034440C"/>
    <w:rsid w:val="00A37768"/>
    <w:rsid w:val="00B36F8D"/>
    <w:rsid w:val="00CD7777"/>
    <w:rsid w:val="00D3558B"/>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40C"/>
  </w:style>
  <w:style w:type="paragraph" w:styleId="Heading3">
    <w:name w:val="heading 3"/>
    <w:basedOn w:val="Normal"/>
    <w:link w:val="Heading3Char"/>
    <w:uiPriority w:val="9"/>
    <w:qFormat/>
    <w:rsid w:val="00D3558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3558B"/>
    <w:rPr>
      <w:rFonts w:ascii="Times New Roman" w:eastAsia="Times New Roman" w:hAnsi="Times New Roman" w:cs="Times New Roman"/>
      <w:b/>
      <w:bCs/>
      <w:sz w:val="27"/>
      <w:szCs w:val="27"/>
    </w:rPr>
  </w:style>
</w:styles>
</file>

<file path=word/webSettings.xml><?xml version="1.0" encoding="utf-8"?>
<w:webSettings xmlns:r="http://schemas.openxmlformats.org/officeDocument/2006/relationships" xmlns:w="http://schemas.openxmlformats.org/wordprocessingml/2006/main">
  <w:divs>
    <w:div w:id="681977650">
      <w:bodyDiv w:val="1"/>
      <w:marLeft w:val="0"/>
      <w:marRight w:val="0"/>
      <w:marTop w:val="0"/>
      <w:marBottom w:val="0"/>
      <w:divBdr>
        <w:top w:val="none" w:sz="0" w:space="0" w:color="auto"/>
        <w:left w:val="none" w:sz="0" w:space="0" w:color="auto"/>
        <w:bottom w:val="none" w:sz="0" w:space="0" w:color="auto"/>
        <w:right w:val="none" w:sz="0" w:space="0" w:color="auto"/>
      </w:divBdr>
      <w:divsChild>
        <w:div w:id="1051736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276</Words>
  <Characters>1577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RRitecpc</dc:creator>
  <cp:lastModifiedBy>sahithi</cp:lastModifiedBy>
  <cp:revision>2</cp:revision>
  <dcterms:created xsi:type="dcterms:W3CDTF">2013-10-26T05:56:00Z</dcterms:created>
  <dcterms:modified xsi:type="dcterms:W3CDTF">2013-10-26T05:56:00Z</dcterms:modified>
</cp:coreProperties>
</file>